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BB" w:rsidRDefault="00124EBB" w:rsidP="00124EBB">
      <w:pPr>
        <w:suppressAutoHyphens w:val="0"/>
        <w:jc w:val="center"/>
      </w:pPr>
      <w:r>
        <w:t>ZARZĄDZENIE NR 11/18</w:t>
      </w:r>
    </w:p>
    <w:p w:rsidR="00124EBB" w:rsidRDefault="00124EBB" w:rsidP="00124EBB">
      <w:pPr>
        <w:suppressAutoHyphens w:val="0"/>
        <w:jc w:val="center"/>
      </w:pPr>
      <w:r>
        <w:t>WÓJTA GMINY NOWA RUDA</w:t>
      </w:r>
    </w:p>
    <w:p w:rsidR="00124EBB" w:rsidRDefault="00124EBB" w:rsidP="00124EBB">
      <w:pPr>
        <w:suppressAutoHyphens w:val="0"/>
        <w:jc w:val="center"/>
      </w:pPr>
      <w:r>
        <w:t>z dnia 15 stycznia 2018 roku</w:t>
      </w:r>
    </w:p>
    <w:p w:rsidR="00124EBB" w:rsidRDefault="00124EBB" w:rsidP="00124EBB">
      <w:pPr>
        <w:suppressAutoHyphens w:val="0"/>
        <w:jc w:val="center"/>
      </w:pPr>
    </w:p>
    <w:p w:rsidR="00124EBB" w:rsidRDefault="00124EBB" w:rsidP="00124EBB">
      <w:pPr>
        <w:suppressAutoHyphens w:val="0"/>
        <w:rPr>
          <w:b/>
        </w:rPr>
      </w:pPr>
      <w:r>
        <w:rPr>
          <w:b/>
        </w:rPr>
        <w:t xml:space="preserve">w sprawie sprzedaży w drodze I ustnego przetargu nieograniczonego nieruchomości stanowiącej własność Gminy Nowa Ruda. </w:t>
      </w: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  <w:r>
        <w:t xml:space="preserve">Na podstawie art.30 ust.2 pkt.3 ustawy z dnia 8 marca 1990 roku o samorządzie gminnym (Dz. U. z 2017r. , poz.1875 z </w:t>
      </w:r>
      <w:proofErr w:type="spellStart"/>
      <w:r>
        <w:t>póź</w:t>
      </w:r>
      <w:proofErr w:type="spellEnd"/>
      <w:r>
        <w:t>. zm.), art.13 ust.1, art.25 ust.1, art.37 ust.1, art.38, art. 40 ust.1 pkt.1 ustawy z dnia 21 sierpnia 1997 roku o gospodarce nieruchomościami (</w:t>
      </w:r>
      <w:proofErr w:type="spellStart"/>
      <w:r>
        <w:t>Dz.U</w:t>
      </w:r>
      <w:proofErr w:type="spellEnd"/>
      <w:r>
        <w:t xml:space="preserve">.  </w:t>
      </w:r>
    </w:p>
    <w:p w:rsidR="00124EBB" w:rsidRDefault="00124EBB" w:rsidP="00124EBB">
      <w:pPr>
        <w:suppressAutoHyphens w:val="0"/>
      </w:pPr>
      <w:r>
        <w:t xml:space="preserve">z 2016 r. poz. 2147 z </w:t>
      </w:r>
      <w:proofErr w:type="spellStart"/>
      <w:r>
        <w:t>póź</w:t>
      </w:r>
      <w:proofErr w:type="spellEnd"/>
      <w:r>
        <w:t xml:space="preserve">. zm., oraz §6 Uchwały Nr 252/XXXIII/13 Rady Gminy Nowa Ruda </w:t>
      </w:r>
    </w:p>
    <w:p w:rsidR="00124EBB" w:rsidRDefault="00124EBB" w:rsidP="00124EBB">
      <w:pPr>
        <w:suppressAutoHyphens w:val="0"/>
      </w:pPr>
      <w:r>
        <w:t xml:space="preserve"> z dnia 29 stycznia 2013roku w sprawie zasad gospodarowania nieruchomościami stanowiącymi własność Gminy Nowa Ruda z (</w:t>
      </w:r>
      <w:proofErr w:type="spellStart"/>
      <w:r>
        <w:t>póź.zm</w:t>
      </w:r>
      <w:proofErr w:type="spellEnd"/>
      <w:r>
        <w:t xml:space="preserve">.) Wójt Gminy Nowa Ruda                    z a </w:t>
      </w:r>
      <w:proofErr w:type="spellStart"/>
      <w:r>
        <w:t>r</w:t>
      </w:r>
      <w:proofErr w:type="spellEnd"/>
      <w:r>
        <w:t xml:space="preserve"> z ą d z a , co następuje :</w:t>
      </w: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  <w:r>
        <w:t xml:space="preserve">§ 1. Ustala się warunki sprzedaży lokalu mieszkalnego, położonego w budynku mieszkalnym, w Ludwikowicach </w:t>
      </w:r>
      <w:proofErr w:type="spellStart"/>
      <w:r>
        <w:t>Kł</w:t>
      </w:r>
      <w:proofErr w:type="spellEnd"/>
      <w:r>
        <w:t>., ul. Główna nr 109 w granicach działki nr 304 o pow. 689m</w:t>
      </w:r>
      <w:r>
        <w:rPr>
          <w:vertAlign w:val="superscript"/>
        </w:rPr>
        <w:t>2</w:t>
      </w:r>
      <w:r>
        <w:t xml:space="preserve">, </w:t>
      </w:r>
      <w:proofErr w:type="spellStart"/>
      <w:r>
        <w:t>Kw</w:t>
      </w:r>
      <w:proofErr w:type="spellEnd"/>
      <w:r>
        <w:t xml:space="preserve"> nr SW2K/000026819/9, stanowiącego własność Gminy Nowa Ruda, w drodze I przetargu ustnego nieograniczonego, stanowiące  załącznik  do zarządzenia. </w:t>
      </w: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  <w:r>
        <w:t>§ 2. Ogłoszenie o przetargu wywiesza się na tablicy ogłoszeń w Urzędzie Gminy Nowa Ruda, ul. Niepodległości nr 1.</w:t>
      </w: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  <w:r>
        <w:t xml:space="preserve">§ 3. Informację o ogłoszeniu przetargu podaje się do publicznej wiadomości w Biuletynie Informacji Publicznej Gminy Nowa Ruda, prasie lokalnej oraz na tablicy ogłoszeń Sołectwa Ludwikowice </w:t>
      </w:r>
      <w:proofErr w:type="spellStart"/>
      <w:r>
        <w:t>Kł</w:t>
      </w:r>
      <w:proofErr w:type="spellEnd"/>
      <w:r>
        <w:t>.</w:t>
      </w: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  <w:r>
        <w:t>§ 4. Wykonanie zarządzenia powierza się kierownikowi Referatu Gospodarowania Mieniem Komunalnym.</w:t>
      </w: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  <w:r>
        <w:t>§ 5. Zarządzenie wchodzi w życie z dniem wydania.</w:t>
      </w: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</w:p>
    <w:p w:rsidR="004C3B67" w:rsidRDefault="004C3B67" w:rsidP="00124EBB">
      <w:pPr>
        <w:suppressAutoHyphens w:val="0"/>
      </w:pPr>
    </w:p>
    <w:p w:rsidR="004C3B67" w:rsidRDefault="004C3B67" w:rsidP="00124EBB">
      <w:pPr>
        <w:suppressAutoHyphens w:val="0"/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Wójt</w:t>
      </w:r>
    </w:p>
    <w:p w:rsidR="004C3B67" w:rsidRDefault="004C3B67" w:rsidP="004C3B67">
      <w:pPr>
        <w:tabs>
          <w:tab w:val="left" w:pos="7371"/>
        </w:tabs>
        <w:jc w:val="right"/>
        <w:rPr>
          <w:rFonts w:eastAsia="Times New Roman"/>
        </w:rPr>
      </w:pPr>
      <w:r>
        <w:rPr>
          <w:rFonts w:eastAsia="Times New Roman"/>
        </w:rPr>
        <w:t>mgr Adrianna Mierzejewska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124EBB">
      <w:pPr>
        <w:suppressAutoHyphens w:val="0"/>
      </w:pPr>
    </w:p>
    <w:p w:rsidR="004C3B67" w:rsidRDefault="004C3B67" w:rsidP="00124EBB">
      <w:pPr>
        <w:suppressAutoHyphens w:val="0"/>
      </w:pPr>
    </w:p>
    <w:p w:rsidR="004C3B67" w:rsidRDefault="004C3B67" w:rsidP="00124EBB">
      <w:pPr>
        <w:suppressAutoHyphens w:val="0"/>
      </w:pPr>
    </w:p>
    <w:p w:rsidR="004C3B67" w:rsidRDefault="004C3B67" w:rsidP="00124EBB">
      <w:pPr>
        <w:suppressAutoHyphens w:val="0"/>
      </w:pPr>
    </w:p>
    <w:p w:rsidR="004C3B67" w:rsidRDefault="004C3B67" w:rsidP="00124EBB">
      <w:pPr>
        <w:suppressAutoHyphens w:val="0"/>
      </w:pPr>
    </w:p>
    <w:p w:rsidR="004C3B67" w:rsidRDefault="004C3B67" w:rsidP="00124EBB">
      <w:pPr>
        <w:suppressAutoHyphens w:val="0"/>
      </w:pPr>
    </w:p>
    <w:p w:rsidR="004C3B67" w:rsidRDefault="004C3B67" w:rsidP="00124EBB">
      <w:pPr>
        <w:suppressAutoHyphens w:val="0"/>
      </w:pPr>
    </w:p>
    <w:p w:rsidR="004C3B67" w:rsidRDefault="004C3B67" w:rsidP="00124EBB">
      <w:pPr>
        <w:suppressAutoHyphens w:val="0"/>
      </w:pPr>
    </w:p>
    <w:p w:rsidR="004C3B67" w:rsidRDefault="004C3B67" w:rsidP="00124EBB">
      <w:pPr>
        <w:suppressAutoHyphens w:val="0"/>
      </w:pPr>
    </w:p>
    <w:p w:rsidR="004C3B67" w:rsidRDefault="004C3B67" w:rsidP="00124EBB">
      <w:pPr>
        <w:suppressAutoHyphens w:val="0"/>
      </w:pPr>
    </w:p>
    <w:p w:rsidR="004C3B67" w:rsidRDefault="004C3B67" w:rsidP="004C3B67">
      <w:pPr>
        <w:tabs>
          <w:tab w:val="left" w:pos="6225"/>
        </w:tabs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Załącznik do Zarządzenia Wójta</w:t>
      </w:r>
    </w:p>
    <w:p w:rsidR="004C3B67" w:rsidRDefault="004C3B67" w:rsidP="004C3B67">
      <w:pPr>
        <w:tabs>
          <w:tab w:val="left" w:pos="6225"/>
        </w:tabs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Gminy Nowa Ruda Nr 11/18</w:t>
      </w:r>
    </w:p>
    <w:p w:rsidR="004C3B67" w:rsidRDefault="004C3B67" w:rsidP="004C3B67">
      <w:pPr>
        <w:tabs>
          <w:tab w:val="left" w:pos="6225"/>
        </w:tabs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z dnia 15 stycznia 2018r.                                                                                      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</w:p>
    <w:p w:rsidR="004C3B67" w:rsidRDefault="004C3B67" w:rsidP="004C3B67">
      <w:pPr>
        <w:tabs>
          <w:tab w:val="left" w:pos="6225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Wójt Gminy Nowa Ruda ogłasza </w:t>
      </w:r>
    </w:p>
    <w:p w:rsidR="004C3B67" w:rsidRDefault="004C3B67" w:rsidP="004C3B67">
      <w:pPr>
        <w:tabs>
          <w:tab w:val="left" w:pos="6225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 przetarg ustny nieograniczony </w:t>
      </w:r>
    </w:p>
    <w:p w:rsidR="004C3B67" w:rsidRDefault="004C3B67" w:rsidP="004C3B67">
      <w:pPr>
        <w:tabs>
          <w:tab w:val="left" w:pos="6225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 sprzedaż niżej wymienionej nieruchomości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  <w:b/>
          <w:bCs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  <w:b/>
          <w:bCs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Położenie nieruchomości: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Ludwikowice </w:t>
      </w:r>
      <w:proofErr w:type="spellStart"/>
      <w:r>
        <w:rPr>
          <w:rFonts w:eastAsia="Times New Roman"/>
          <w:b/>
        </w:rPr>
        <w:t>Kł</w:t>
      </w:r>
      <w:proofErr w:type="spellEnd"/>
      <w:r>
        <w:rPr>
          <w:rFonts w:eastAsia="Times New Roman"/>
          <w:b/>
        </w:rPr>
        <w:t>., ul. Główna nr 109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Numer działki: 304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Powierzchnia ogólna nieruchomości: 689 m2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Numer księgi wieczystej, obciążenia: SW2K/00026819/8-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bez obciążeń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>Opis, przeznaczenie i sposób zagospodarowania nieruchomości: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</w:rPr>
        <w:t xml:space="preserve">lokal mieszkalny nr 2, położony na I piętrze  w budynku mieszkalnym, w zabudowie wolnostojącej,  dwukondygnacyjnym o 3 lokalach mieszkalnych i 1 lokalu użytkowym, częściowo podpiwniczony. Lokal składa się z: 2 pokoi, kuchni, łazienki z </w:t>
      </w:r>
      <w:proofErr w:type="spellStart"/>
      <w:r>
        <w:rPr>
          <w:rFonts w:eastAsia="Times New Roman"/>
        </w:rPr>
        <w:t>wc</w:t>
      </w:r>
      <w:proofErr w:type="spellEnd"/>
      <w:r>
        <w:rPr>
          <w:rFonts w:eastAsia="Times New Roman"/>
        </w:rPr>
        <w:t xml:space="preserve">  i przedpokoju o łącznej pow. użytkowej 64,53m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>. Do pomieszczeń przynależnych zaliczono pomieszczenie gospodarcze w budynku mieszkalnym usytuowane na I piętrze o powierzchni 12,93m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i komórkę gospodarczą o powierzchni 6,25m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, położoną w budynku gospodarczym na posesji. Udział lokalu w nieruchomości wspólnej wynosi 288/1000cz. Zgodnie 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 Miejscowym Planem Zagospodarowania Przestrzennego dla części wsi Ludwikowice </w:t>
      </w:r>
      <w:proofErr w:type="spellStart"/>
      <w:r>
        <w:rPr>
          <w:rFonts w:eastAsia="Times New Roman"/>
        </w:rPr>
        <w:t>Kł</w:t>
      </w:r>
      <w:proofErr w:type="spellEnd"/>
      <w:r>
        <w:rPr>
          <w:rFonts w:eastAsia="Times New Roman"/>
        </w:rPr>
        <w:t>. Gminy Nowa Ruda  działka nr 304 o powierzchni 689m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 przeznaczona jest na cele zabudowy mieszkaniowej jednorodzinnej z towarzyszącymi usługami, w ewidencji gruntów i budynków sklasyfikowana jako tereny mieszkaniowe B. Termin do złożenia wniosku przez osoby, którym przysługiwało pierwszeństwo w nabyciu nieruchomości na podstawie art. 34 ust. 1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1 i 2 ustawy z dnia 21 sierpnia 1997r. o gospodarce nieruchomościami (</w:t>
      </w:r>
      <w:proofErr w:type="spellStart"/>
      <w:r>
        <w:rPr>
          <w:rFonts w:eastAsia="Times New Roman"/>
        </w:rPr>
        <w:t>Dz.U</w:t>
      </w:r>
      <w:proofErr w:type="spellEnd"/>
      <w:r>
        <w:rPr>
          <w:rFonts w:eastAsia="Times New Roman"/>
        </w:rPr>
        <w:t xml:space="preserve">. z 2016r. poz. 2147 z </w:t>
      </w:r>
      <w:proofErr w:type="spellStart"/>
      <w:r>
        <w:rPr>
          <w:rFonts w:eastAsia="Times New Roman"/>
        </w:rPr>
        <w:t>późń</w:t>
      </w:r>
      <w:proofErr w:type="spellEnd"/>
      <w:r>
        <w:rPr>
          <w:rFonts w:eastAsia="Times New Roman"/>
        </w:rPr>
        <w:t>. zm.) upłynął w dniu 07.12.2017r.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>Zobowiązania, których przedmiotem jest nieruchomość: brak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>Cena wywoławcza nieruchomości: 75 900,00zł</w:t>
      </w:r>
      <w:r>
        <w:rPr>
          <w:rFonts w:eastAsia="Times New Roman"/>
        </w:rPr>
        <w:t xml:space="preserve"> 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Wysokość wadium: 15 180,00</w:t>
      </w:r>
      <w:r>
        <w:rPr>
          <w:rFonts w:eastAsia="Times New Roman"/>
          <w:b/>
        </w:rPr>
        <w:t xml:space="preserve"> zł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>Sprzedaż nieruchomości zwolniona jest od podatku VAT.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Przetarg odbędzie się w dniu </w:t>
      </w:r>
      <w:r>
        <w:rPr>
          <w:rFonts w:eastAsia="Times New Roman"/>
          <w:b/>
        </w:rPr>
        <w:t>23 lutego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2018. roku</w:t>
      </w:r>
      <w:r>
        <w:rPr>
          <w:rFonts w:eastAsia="Times New Roman"/>
        </w:rPr>
        <w:t xml:space="preserve"> o godzinie 12.00 w siedzibie Urzędu Gminy Nowa Ruda, ul. Niepodległości 1, pokój nr 14. Warunkiem uczestnictwa w przetargu jest również wpłata wadium w podanej wysokości do dnia  </w:t>
      </w:r>
      <w:r>
        <w:rPr>
          <w:rFonts w:eastAsia="Times New Roman"/>
          <w:b/>
        </w:rPr>
        <w:t>16 lutego 2018 roku</w:t>
      </w:r>
      <w:r>
        <w:rPr>
          <w:rFonts w:eastAsia="Times New Roman"/>
        </w:rPr>
        <w:t xml:space="preserve"> w kasie Urzędu Gminy Nowa Ruda do godziny 14-tej lub na rachunek Gminy Nowa Ruda: Gospodarczy Bank Spółdzielczy z/s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>w Nowej Rudzie  Nr 73 9536 0001 3001 0006 7351 0001.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Wadium może być wnoszone w pieniądzu, obligacjach Skarbu Państwa lub papierach wartościowych dopuszczonych do obrotu publicznego. W przypadku dokonywania wpłaty wadium w formie bezgotówkowej,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 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Wadium wniesione w 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 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Przed otwarciem przetargu jego uczestnik winien przedłożyć komisji przetargowej dowód </w:t>
      </w:r>
      <w:r>
        <w:rPr>
          <w:rFonts w:eastAsia="Times New Roman"/>
        </w:rPr>
        <w:lastRenderedPageBreak/>
        <w:t xml:space="preserve">tożsamości. W przypadku, gdy uczestnikiem przetargu jest osoba prawna, osoba upoważniona do reprezentowania uczestnika powinna przedłożyć do wglądu aktualny, wystawiony nie później niż 6 </w:t>
      </w:r>
      <w:proofErr w:type="spellStart"/>
      <w:r>
        <w:rPr>
          <w:rFonts w:eastAsia="Times New Roman"/>
        </w:rPr>
        <w:t>m-cy</w:t>
      </w:r>
      <w:proofErr w:type="spellEnd"/>
      <w:r>
        <w:rPr>
          <w:rFonts w:eastAsia="Times New Roman"/>
        </w:rPr>
        <w:t xml:space="preserve"> przed dniem złożenia oświadczenia  wypis z Krajowego Rejestru Sądowego. Jeżeli uczestnik jest reprezentowany przez pełnomocnika, konieczne jest przedłożenie oryginału pełnomocnictwa. 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O terminie zawarcia umowy notarialnej nabywca zostanie zawiadomiony do 21 dni od dnia rozstrzygnięcia przetargu. Koszty umowy notarialnej ponosi nabywca. Jeżeli osoba ustalona jako nabywca nieruchomości nie stawi się bez usprawiedliwienia w miejscu i terminie podanym 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>w zawiadomieniu, organizator przetargu może odstąpić od zawarcia umowy, a wpłacone wadium nie podlega zwrotowi.</w:t>
      </w:r>
    </w:p>
    <w:p w:rsidR="004C3B67" w:rsidRDefault="004C3B67" w:rsidP="004C3B67">
      <w:pPr>
        <w:rPr>
          <w:rFonts w:eastAsia="Lucida Sans Unicode"/>
        </w:rPr>
      </w:pPr>
      <w:r>
        <w:t>Nabywca zobowiązany będzie do złożenia oświadczenia w protokole z przetargu, że:</w:t>
      </w:r>
    </w:p>
    <w:p w:rsidR="004C3B67" w:rsidRDefault="004C3B67" w:rsidP="004C3B67">
      <w:pPr>
        <w:numPr>
          <w:ilvl w:val="0"/>
          <w:numId w:val="1"/>
        </w:numPr>
      </w:pPr>
      <w:r>
        <w:t>wiadomym jest mu fakt, iż sprzedaż przedmiotowej nieruchomości następuje na podstawie danych uwidocznionych w katastrze nieruchomości,</w:t>
      </w:r>
    </w:p>
    <w:p w:rsidR="004C3B67" w:rsidRDefault="004C3B67" w:rsidP="004C3B67">
      <w:pPr>
        <w:numPr>
          <w:ilvl w:val="0"/>
          <w:numId w:val="1"/>
        </w:numPr>
      </w:pPr>
      <w:r>
        <w:t>zapoznał się z przedmiotem przetargu i przyjmuje go bez zastrzeżeń,</w:t>
      </w:r>
    </w:p>
    <w:p w:rsidR="004C3B67" w:rsidRDefault="004C3B67" w:rsidP="004C3B67">
      <w:pPr>
        <w:numPr>
          <w:ilvl w:val="0"/>
          <w:numId w:val="1"/>
        </w:numPr>
      </w:pPr>
      <w:r>
        <w:t>wiadomym jest mu fakt, że okazanie granic nabywanej nieruchomości przez uprawnionego geodetę może nastąpić na wyłączne życzenie i koszt nabywcy,</w:t>
      </w:r>
    </w:p>
    <w:p w:rsidR="004C3B67" w:rsidRDefault="004C3B67" w:rsidP="004C3B67">
      <w:pPr>
        <w:numPr>
          <w:ilvl w:val="0"/>
          <w:numId w:val="1"/>
        </w:numPr>
      </w:pPr>
      <w:r>
        <w:t>nie będzie występować z żadnym roszczeniem wobec Gminy Nowa Ruda z tytułu ewentualnej różnicy w powierzchni sprzedawanej nieruchomości</w:t>
      </w:r>
    </w:p>
    <w:p w:rsidR="004C3B67" w:rsidRDefault="004C3B67" w:rsidP="004C3B67">
      <w:pPr>
        <w:numPr>
          <w:ilvl w:val="0"/>
          <w:numId w:val="1"/>
        </w:numPr>
      </w:pPr>
      <w:r>
        <w:t>nie wnosi jakichkolwiek zastrzeżeń co do wyglądu i stanu zagospodarowania przedmiotowej nieruchomości.</w:t>
      </w:r>
    </w:p>
    <w:p w:rsidR="004C3B67" w:rsidRDefault="004C3B67" w:rsidP="004C3B67">
      <w:pPr>
        <w:rPr>
          <w:rFonts w:eastAsia="Times New Roman"/>
        </w:rPr>
      </w:pPr>
      <w:r>
        <w:rPr>
          <w:rFonts w:eastAsia="Times New Roman"/>
        </w:rPr>
        <w:t>W/w oświadczenie nabywcy złożone zostanie również w umowie kupna-sprzedaży sporządzonej   w formie aktu notarialnego.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Szczegółowych informacji dotyczących przetargu udziela Referat Gospodarowania Mieniem Komunalnym Urzędu Gminy Nowa Ruda, p. nr 2, tel. 74 872 0915 w godzinach pracy Urzędu. 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W referacie są do wglądu mapy ewidencyjne sprzedawanych nieruchomości. 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>Wójt Gminy Nowa Ruda może odwołać ogłoszony przetarg jedynie z ważnych powodów, informując o tym niezwłocznie w formie właściwej dla ogłoszenia o przetargu i podając przyczynę odwołania przetargu.</w:t>
      </w:r>
    </w:p>
    <w:p w:rsidR="004C3B67" w:rsidRDefault="004C3B67" w:rsidP="004C3B67">
      <w:pPr>
        <w:ind w:right="680"/>
        <w:jc w:val="both"/>
        <w:rPr>
          <w:rFonts w:eastAsia="Times New Roman"/>
          <w:lang w:eastAsia="ar-SA"/>
        </w:rPr>
      </w:pPr>
      <w:r>
        <w:rPr>
          <w:rFonts w:eastAsia="Times New Roman"/>
        </w:rPr>
        <w:t xml:space="preserve">Ogłoszenie o przetargu dostępne jest na stronie internetowej </w:t>
      </w:r>
      <w:hyperlink r:id="rId5" w:history="1">
        <w:r>
          <w:rPr>
            <w:rStyle w:val="Hipercze"/>
          </w:rPr>
          <w:t>www.bip.gmina.nowaruda.pl</w:t>
        </w:r>
      </w:hyperlink>
      <w:hyperlink r:id="rId6" w:history="1">
        <w:r>
          <w:rPr>
            <w:rStyle w:val="Hipercze"/>
          </w:rPr>
          <w:t xml:space="preserve"> / zakładka Gospodarka, punkt Przetargi-Mienie Komunalne.</w:t>
        </w:r>
      </w:hyperlink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  <w:lang w:eastAsia="pl-PL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Wójt</w:t>
      </w:r>
    </w:p>
    <w:p w:rsidR="004C3B67" w:rsidRDefault="004C3B67" w:rsidP="004C3B67">
      <w:pPr>
        <w:tabs>
          <w:tab w:val="left" w:pos="7371"/>
        </w:tabs>
        <w:jc w:val="right"/>
        <w:rPr>
          <w:rFonts w:eastAsia="Times New Roman"/>
        </w:rPr>
      </w:pPr>
      <w:r>
        <w:rPr>
          <w:rFonts w:eastAsia="Times New Roman"/>
        </w:rPr>
        <w:t>mgr Adrianna Mierzejewska</w:t>
      </w: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4C3B67" w:rsidRDefault="004C3B67" w:rsidP="004C3B67">
      <w:pPr>
        <w:tabs>
          <w:tab w:val="left" w:pos="7371"/>
        </w:tabs>
        <w:jc w:val="both"/>
        <w:rPr>
          <w:rFonts w:eastAsia="Times New Roman"/>
        </w:rPr>
      </w:pP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  <w:r>
        <w:t xml:space="preserve">                                                                                                             </w:t>
      </w: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</w:p>
    <w:p w:rsidR="00124EBB" w:rsidRDefault="00124EBB" w:rsidP="00124EBB">
      <w:pPr>
        <w:suppressAutoHyphens w:val="0"/>
      </w:pPr>
    </w:p>
    <w:p w:rsidR="00E615A2" w:rsidRPr="006962B2" w:rsidRDefault="00E615A2" w:rsidP="006962B2"/>
    <w:sectPr w:rsidR="00E615A2" w:rsidRPr="006962B2" w:rsidSect="0044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EF4"/>
    <w:multiLevelType w:val="hybridMultilevel"/>
    <w:tmpl w:val="A006976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8A9"/>
    <w:rsid w:val="00007553"/>
    <w:rsid w:val="000B2D47"/>
    <w:rsid w:val="000B2F86"/>
    <w:rsid w:val="00124EBB"/>
    <w:rsid w:val="001D3189"/>
    <w:rsid w:val="00201221"/>
    <w:rsid w:val="00291339"/>
    <w:rsid w:val="002A081E"/>
    <w:rsid w:val="003A73C2"/>
    <w:rsid w:val="003D4DE4"/>
    <w:rsid w:val="004413B4"/>
    <w:rsid w:val="004C3B67"/>
    <w:rsid w:val="005D28A9"/>
    <w:rsid w:val="00675CA4"/>
    <w:rsid w:val="006962B2"/>
    <w:rsid w:val="00740330"/>
    <w:rsid w:val="00A73675"/>
    <w:rsid w:val="00C57584"/>
    <w:rsid w:val="00DB0304"/>
    <w:rsid w:val="00E615A2"/>
    <w:rsid w:val="00E724D6"/>
    <w:rsid w:val="00F209A7"/>
    <w:rsid w:val="00FA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2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28A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5D28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ipercze">
    <w:name w:val="Hyperlink"/>
    <w:semiHidden/>
    <w:unhideWhenUsed/>
    <w:rsid w:val="004C3B6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nowaruda.pl/" TargetMode="External"/><Relationship Id="rId5" Type="http://schemas.openxmlformats.org/officeDocument/2006/relationships/hyperlink" Target="http://www.bip.gmina.nowarud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2016-09-01T11:36:00Z</dcterms:created>
  <dcterms:modified xsi:type="dcterms:W3CDTF">2018-01-19T07:07:00Z</dcterms:modified>
</cp:coreProperties>
</file>